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2207133</wp:posOffset>
            </wp:positionH>
            <wp:positionV relativeFrom="paragraph">
              <wp:posOffset>139065</wp:posOffset>
            </wp:positionV>
            <wp:extent cx="1536192" cy="800100"/>
            <wp:effectExtent l="19050" t="0" r="685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192" cy="800100"/>
                    </a:xfrm>
                    <a:prstGeom prst="rect">
                      <a:avLst/>
                    </a:prstGeom>
                    <a:noFill/>
                  </pic:spPr>
                </pic:pic>
              </a:graphicData>
            </a:graphic>
          </wp:anchor>
        </w:drawing>
      </w:r>
    </w:p>
    <w:p w:rsidR="006446D3" w:rsidRDefault="006446D3" w:rsidP="004E2208">
      <w:pPr>
        <w:jc w:val="center"/>
        <w:rPr>
          <w:b/>
          <w:sz w:val="22"/>
          <w:szCs w:val="22"/>
        </w:rPr>
      </w:pPr>
    </w:p>
    <w:p w:rsidR="006446D3" w:rsidRDefault="006446D3"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E423AF" w:rsidRDefault="00E423AF" w:rsidP="00E423AF">
      <w:pPr>
        <w:jc w:val="center"/>
        <w:rPr>
          <w:b/>
          <w:sz w:val="22"/>
          <w:szCs w:val="22"/>
        </w:rPr>
      </w:pPr>
    </w:p>
    <w:p w:rsidR="00CB2D81" w:rsidRDefault="00CB2D81" w:rsidP="00E423AF">
      <w:pPr>
        <w:jc w:val="center"/>
        <w:rPr>
          <w:b/>
          <w:sz w:val="22"/>
          <w:szCs w:val="22"/>
        </w:rPr>
      </w:pPr>
    </w:p>
    <w:p w:rsidR="00E423AF" w:rsidRPr="00D70822" w:rsidRDefault="00E423AF" w:rsidP="00E423AF">
      <w:pPr>
        <w:jc w:val="center"/>
        <w:rPr>
          <w:b/>
          <w:sz w:val="22"/>
          <w:szCs w:val="22"/>
        </w:rPr>
      </w:pPr>
      <w:r>
        <w:rPr>
          <w:b/>
          <w:sz w:val="22"/>
          <w:szCs w:val="22"/>
        </w:rPr>
        <w:t>WORK SESSION</w:t>
      </w:r>
      <w:r w:rsidRPr="00D70822">
        <w:rPr>
          <w:b/>
          <w:sz w:val="22"/>
          <w:szCs w:val="22"/>
        </w:rPr>
        <w:t xml:space="preserve"> - KINGSTON CITY COUNCIL</w:t>
      </w:r>
    </w:p>
    <w:p w:rsidR="00E423AF" w:rsidRPr="00D70822" w:rsidRDefault="00750B25" w:rsidP="00E423AF">
      <w:pPr>
        <w:jc w:val="center"/>
        <w:rPr>
          <w:b/>
          <w:sz w:val="22"/>
          <w:szCs w:val="22"/>
        </w:rPr>
      </w:pPr>
      <w:r w:rsidRPr="00D12081">
        <w:rPr>
          <w:b/>
          <w:sz w:val="22"/>
          <w:szCs w:val="22"/>
        </w:rPr>
        <w:t>JUNE</w:t>
      </w:r>
      <w:r w:rsidR="00396917" w:rsidRPr="00D12081">
        <w:rPr>
          <w:b/>
          <w:sz w:val="22"/>
          <w:szCs w:val="22"/>
        </w:rPr>
        <w:t xml:space="preserve"> </w:t>
      </w:r>
      <w:r w:rsidRPr="00D12081">
        <w:rPr>
          <w:b/>
          <w:sz w:val="22"/>
          <w:szCs w:val="22"/>
        </w:rPr>
        <w:t>9</w:t>
      </w:r>
      <w:r w:rsidR="00E423AF" w:rsidRPr="00D12081">
        <w:rPr>
          <w:b/>
          <w:sz w:val="22"/>
          <w:szCs w:val="22"/>
        </w:rPr>
        <w:t>, 2011</w:t>
      </w:r>
      <w:r w:rsidR="00E423AF" w:rsidRPr="00D70822">
        <w:rPr>
          <w:b/>
          <w:sz w:val="22"/>
          <w:szCs w:val="22"/>
        </w:rPr>
        <w:t xml:space="preserve"> – </w:t>
      </w:r>
      <w:r w:rsidR="00E423AF">
        <w:rPr>
          <w:b/>
          <w:sz w:val="22"/>
          <w:szCs w:val="22"/>
        </w:rPr>
        <w:t>6:00 P.M.</w:t>
      </w:r>
    </w:p>
    <w:p w:rsidR="00E423AF" w:rsidRDefault="00E423AF" w:rsidP="00E423AF">
      <w:pPr>
        <w:jc w:val="center"/>
        <w:rPr>
          <w:b/>
          <w:sz w:val="22"/>
          <w:szCs w:val="22"/>
        </w:rPr>
      </w:pPr>
      <w:r w:rsidRPr="00D70822">
        <w:rPr>
          <w:b/>
          <w:sz w:val="22"/>
          <w:szCs w:val="22"/>
        </w:rPr>
        <w:t>KINGSTON COMMUNITY CENTER</w:t>
      </w:r>
      <w:r>
        <w:rPr>
          <w:b/>
          <w:sz w:val="22"/>
          <w:szCs w:val="22"/>
        </w:rPr>
        <w:t xml:space="preserve"> – ROOM C</w:t>
      </w:r>
    </w:p>
    <w:p w:rsidR="00E423AF" w:rsidRPr="00226425" w:rsidRDefault="00E423AF" w:rsidP="00E423AF">
      <w:pPr>
        <w:jc w:val="center"/>
        <w:rPr>
          <w:b/>
          <w:sz w:val="8"/>
          <w:szCs w:val="8"/>
        </w:rPr>
      </w:pPr>
    </w:p>
    <w:p w:rsidR="00E423AF" w:rsidRPr="001F15EA" w:rsidRDefault="00E423AF" w:rsidP="00E423AF">
      <w:pPr>
        <w:jc w:val="center"/>
        <w:rPr>
          <w:b/>
          <w:sz w:val="8"/>
          <w:szCs w:val="8"/>
        </w:rPr>
      </w:pPr>
    </w:p>
    <w:p w:rsidR="00E423AF" w:rsidRDefault="00E423AF" w:rsidP="00E423AF">
      <w:pPr>
        <w:jc w:val="center"/>
        <w:rPr>
          <w:b/>
          <w:sz w:val="22"/>
          <w:szCs w:val="22"/>
        </w:rPr>
      </w:pPr>
      <w:r w:rsidRPr="006D3465">
        <w:rPr>
          <w:b/>
          <w:sz w:val="22"/>
          <w:szCs w:val="22"/>
        </w:rPr>
        <w:t>A G E N D A</w:t>
      </w:r>
    </w:p>
    <w:p w:rsidR="003B32BD" w:rsidRDefault="003B32BD" w:rsidP="00E423AF">
      <w:pPr>
        <w:jc w:val="center"/>
        <w:rPr>
          <w:b/>
          <w:sz w:val="22"/>
          <w:szCs w:val="22"/>
        </w:rPr>
      </w:pPr>
    </w:p>
    <w:p w:rsidR="00E423AF" w:rsidRPr="00226425" w:rsidRDefault="00E423AF" w:rsidP="00E423AF">
      <w:pPr>
        <w:jc w:val="center"/>
        <w:rPr>
          <w:b/>
          <w:sz w:val="8"/>
          <w:szCs w:val="8"/>
        </w:rPr>
      </w:pPr>
    </w:p>
    <w:p w:rsidR="00E423AF" w:rsidRDefault="00E423AF" w:rsidP="00E423AF">
      <w:pPr>
        <w:numPr>
          <w:ilvl w:val="0"/>
          <w:numId w:val="3"/>
        </w:numPr>
        <w:tabs>
          <w:tab w:val="num" w:pos="0"/>
          <w:tab w:val="left" w:pos="360"/>
        </w:tabs>
        <w:ind w:left="0" w:firstLine="0"/>
        <w:rPr>
          <w:b/>
          <w:sz w:val="22"/>
          <w:szCs w:val="22"/>
        </w:rPr>
      </w:pPr>
      <w:r w:rsidRPr="006D3465">
        <w:rPr>
          <w:b/>
          <w:sz w:val="22"/>
          <w:szCs w:val="22"/>
        </w:rPr>
        <w:t>Call to order</w:t>
      </w:r>
    </w:p>
    <w:p w:rsidR="00E423AF" w:rsidRPr="003B32BD" w:rsidRDefault="00E423AF" w:rsidP="00E423AF">
      <w:pPr>
        <w:tabs>
          <w:tab w:val="num" w:pos="0"/>
          <w:tab w:val="left" w:pos="360"/>
        </w:tabs>
        <w:rPr>
          <w:b/>
          <w:sz w:val="8"/>
          <w:szCs w:val="8"/>
        </w:rPr>
      </w:pPr>
    </w:p>
    <w:p w:rsidR="00E423AF" w:rsidRDefault="00E423AF" w:rsidP="00E423AF">
      <w:pPr>
        <w:numPr>
          <w:ilvl w:val="0"/>
          <w:numId w:val="3"/>
        </w:numPr>
        <w:tabs>
          <w:tab w:val="num" w:pos="0"/>
          <w:tab w:val="left" w:pos="360"/>
        </w:tabs>
        <w:ind w:left="0" w:firstLine="0"/>
        <w:rPr>
          <w:b/>
          <w:sz w:val="22"/>
          <w:szCs w:val="22"/>
        </w:rPr>
      </w:pPr>
      <w:r w:rsidRPr="00AA1773">
        <w:rPr>
          <w:b/>
          <w:sz w:val="22"/>
          <w:szCs w:val="22"/>
        </w:rPr>
        <w:t>Invocation and pledge</w:t>
      </w:r>
    </w:p>
    <w:p w:rsidR="001932A8" w:rsidRPr="001932A8" w:rsidRDefault="001932A8" w:rsidP="001932A8">
      <w:pPr>
        <w:pStyle w:val="ListParagraph"/>
        <w:rPr>
          <w:b/>
          <w:sz w:val="8"/>
          <w:szCs w:val="8"/>
        </w:rPr>
      </w:pPr>
    </w:p>
    <w:p w:rsidR="001932A8" w:rsidRDefault="001932A8" w:rsidP="00E423AF">
      <w:pPr>
        <w:numPr>
          <w:ilvl w:val="0"/>
          <w:numId w:val="3"/>
        </w:numPr>
        <w:tabs>
          <w:tab w:val="num" w:pos="0"/>
          <w:tab w:val="left" w:pos="360"/>
        </w:tabs>
        <w:ind w:left="0" w:firstLine="0"/>
        <w:rPr>
          <w:b/>
          <w:sz w:val="22"/>
          <w:szCs w:val="22"/>
        </w:rPr>
      </w:pPr>
      <w:r>
        <w:rPr>
          <w:b/>
          <w:sz w:val="22"/>
          <w:szCs w:val="22"/>
        </w:rPr>
        <w:t xml:space="preserve">Discussion Regarding Rejecting Bids for the Ladd Landing Greenway Project - </w:t>
      </w:r>
    </w:p>
    <w:p w:rsidR="001932A8" w:rsidRDefault="001932A8" w:rsidP="001932A8">
      <w:pPr>
        <w:ind w:firstLine="360"/>
        <w:rPr>
          <w:b/>
          <w:sz w:val="22"/>
          <w:szCs w:val="22"/>
        </w:rPr>
      </w:pPr>
      <w:r>
        <w:rPr>
          <w:b/>
          <w:sz w:val="22"/>
          <w:szCs w:val="22"/>
        </w:rPr>
        <w:t>Mr. Danl Hall</w:t>
      </w:r>
    </w:p>
    <w:p w:rsidR="00D12081" w:rsidRPr="00D12081" w:rsidRDefault="00D12081" w:rsidP="00D12081">
      <w:pPr>
        <w:pStyle w:val="ListParagraph"/>
        <w:rPr>
          <w:b/>
          <w:sz w:val="8"/>
          <w:szCs w:val="8"/>
        </w:rPr>
      </w:pPr>
    </w:p>
    <w:p w:rsidR="001932A8" w:rsidRPr="001932A8" w:rsidRDefault="001932A8" w:rsidP="001932A8">
      <w:pPr>
        <w:pStyle w:val="ListParagraph"/>
        <w:numPr>
          <w:ilvl w:val="0"/>
          <w:numId w:val="3"/>
        </w:numPr>
        <w:tabs>
          <w:tab w:val="num" w:pos="0"/>
          <w:tab w:val="left" w:pos="360"/>
        </w:tabs>
        <w:rPr>
          <w:b/>
          <w:sz w:val="22"/>
          <w:szCs w:val="22"/>
        </w:rPr>
      </w:pPr>
      <w:r w:rsidRPr="001932A8">
        <w:rPr>
          <w:b/>
          <w:sz w:val="22"/>
          <w:szCs w:val="22"/>
        </w:rPr>
        <w:t xml:space="preserve">Discussion Regarding </w:t>
      </w:r>
      <w:r>
        <w:rPr>
          <w:b/>
          <w:sz w:val="22"/>
          <w:szCs w:val="22"/>
        </w:rPr>
        <w:t>Security Cameras for City Parks</w:t>
      </w:r>
    </w:p>
    <w:p w:rsidR="002B43F3" w:rsidRPr="002B43F3" w:rsidRDefault="002B43F3" w:rsidP="002B43F3">
      <w:pPr>
        <w:pStyle w:val="ListParagraph"/>
        <w:rPr>
          <w:b/>
          <w:sz w:val="8"/>
          <w:szCs w:val="8"/>
        </w:rPr>
      </w:pPr>
    </w:p>
    <w:p w:rsidR="002B43F3" w:rsidRDefault="002B43F3" w:rsidP="00E423AF">
      <w:pPr>
        <w:numPr>
          <w:ilvl w:val="0"/>
          <w:numId w:val="3"/>
        </w:numPr>
        <w:tabs>
          <w:tab w:val="num" w:pos="0"/>
          <w:tab w:val="left" w:pos="360"/>
        </w:tabs>
        <w:ind w:left="0" w:firstLine="0"/>
        <w:rPr>
          <w:b/>
          <w:sz w:val="22"/>
          <w:szCs w:val="22"/>
        </w:rPr>
      </w:pPr>
      <w:r>
        <w:rPr>
          <w:b/>
          <w:sz w:val="22"/>
          <w:szCs w:val="22"/>
        </w:rPr>
        <w:t xml:space="preserve">Discussion Regarding Charging Fees </w:t>
      </w:r>
      <w:r w:rsidR="00287B9F">
        <w:rPr>
          <w:b/>
          <w:sz w:val="22"/>
          <w:szCs w:val="22"/>
        </w:rPr>
        <w:t xml:space="preserve">(per agreement) </w:t>
      </w:r>
      <w:r>
        <w:rPr>
          <w:b/>
          <w:sz w:val="22"/>
          <w:szCs w:val="22"/>
        </w:rPr>
        <w:t xml:space="preserve">to Move </w:t>
      </w:r>
      <w:r w:rsidR="007351C2">
        <w:rPr>
          <w:b/>
          <w:sz w:val="22"/>
          <w:szCs w:val="22"/>
        </w:rPr>
        <w:t>Buildings</w:t>
      </w:r>
      <w:r>
        <w:rPr>
          <w:b/>
          <w:sz w:val="22"/>
          <w:szCs w:val="22"/>
        </w:rPr>
        <w:t xml:space="preserve"> </w:t>
      </w:r>
    </w:p>
    <w:p w:rsidR="00A2540E" w:rsidRPr="00A2540E" w:rsidRDefault="00A2540E" w:rsidP="00A2540E">
      <w:pPr>
        <w:pStyle w:val="ListParagraph"/>
        <w:rPr>
          <w:b/>
          <w:sz w:val="8"/>
          <w:szCs w:val="8"/>
        </w:rPr>
      </w:pPr>
    </w:p>
    <w:p w:rsidR="00D12081" w:rsidRDefault="00A2540E" w:rsidP="00D12081">
      <w:pPr>
        <w:numPr>
          <w:ilvl w:val="0"/>
          <w:numId w:val="3"/>
        </w:numPr>
        <w:tabs>
          <w:tab w:val="num" w:pos="0"/>
          <w:tab w:val="left" w:pos="360"/>
        </w:tabs>
        <w:ind w:left="0" w:firstLine="0"/>
        <w:rPr>
          <w:b/>
          <w:sz w:val="22"/>
          <w:szCs w:val="22"/>
        </w:rPr>
      </w:pPr>
      <w:r w:rsidRPr="001932A8">
        <w:rPr>
          <w:b/>
          <w:sz w:val="22"/>
          <w:szCs w:val="22"/>
        </w:rPr>
        <w:t xml:space="preserve">Discussion Regarding </w:t>
      </w:r>
      <w:r w:rsidR="001932A8" w:rsidRPr="001932A8">
        <w:rPr>
          <w:b/>
          <w:sz w:val="22"/>
          <w:szCs w:val="22"/>
        </w:rPr>
        <w:t>the Energy Grant</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Sale of Christmas Lights to Oliver Springs</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Changing the</w:t>
      </w:r>
      <w:r w:rsidR="00287B9F">
        <w:rPr>
          <w:b/>
          <w:sz w:val="22"/>
          <w:szCs w:val="22"/>
        </w:rPr>
        <w:t xml:space="preserve"> City </w:t>
      </w:r>
      <w:r>
        <w:rPr>
          <w:b/>
          <w:sz w:val="22"/>
          <w:szCs w:val="22"/>
        </w:rPr>
        <w:t>Election Date</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Discussion Regarding the Library Grant</w:t>
      </w:r>
    </w:p>
    <w:p w:rsidR="008C63FB" w:rsidRDefault="008C63FB" w:rsidP="008C63FB">
      <w:pPr>
        <w:pStyle w:val="ListParagraph"/>
        <w:rPr>
          <w:b/>
          <w:sz w:val="22"/>
          <w:szCs w:val="22"/>
        </w:rPr>
      </w:pPr>
    </w:p>
    <w:p w:rsidR="008C63FB" w:rsidRDefault="008C63FB" w:rsidP="00D12081">
      <w:pPr>
        <w:numPr>
          <w:ilvl w:val="0"/>
          <w:numId w:val="3"/>
        </w:numPr>
        <w:tabs>
          <w:tab w:val="num" w:pos="0"/>
          <w:tab w:val="left" w:pos="360"/>
        </w:tabs>
        <w:ind w:left="0" w:firstLine="0"/>
        <w:rPr>
          <w:b/>
          <w:sz w:val="22"/>
          <w:szCs w:val="22"/>
        </w:rPr>
      </w:pPr>
      <w:r>
        <w:rPr>
          <w:b/>
          <w:sz w:val="22"/>
          <w:szCs w:val="22"/>
        </w:rPr>
        <w:t xml:space="preserve">Discussion Regarding </w:t>
      </w:r>
      <w:r w:rsidR="00D768B3">
        <w:rPr>
          <w:b/>
          <w:sz w:val="22"/>
          <w:szCs w:val="22"/>
        </w:rPr>
        <w:t xml:space="preserve">Rejecting </w:t>
      </w:r>
      <w:r>
        <w:rPr>
          <w:b/>
          <w:sz w:val="22"/>
          <w:szCs w:val="22"/>
        </w:rPr>
        <w:t>Asphalt Bid</w:t>
      </w:r>
    </w:p>
    <w:p w:rsidR="008C63FB" w:rsidRDefault="008C63FB" w:rsidP="008C63FB">
      <w:pPr>
        <w:pStyle w:val="ListParagraph"/>
        <w:rPr>
          <w:b/>
          <w:sz w:val="22"/>
          <w:szCs w:val="22"/>
        </w:rPr>
      </w:pPr>
    </w:p>
    <w:p w:rsidR="008C63FB" w:rsidRPr="001932A8" w:rsidRDefault="008C63FB" w:rsidP="00D12081">
      <w:pPr>
        <w:numPr>
          <w:ilvl w:val="0"/>
          <w:numId w:val="3"/>
        </w:numPr>
        <w:tabs>
          <w:tab w:val="num" w:pos="0"/>
          <w:tab w:val="left" w:pos="360"/>
        </w:tabs>
        <w:ind w:left="0" w:firstLine="0"/>
        <w:rPr>
          <w:b/>
          <w:sz w:val="22"/>
          <w:szCs w:val="22"/>
        </w:rPr>
      </w:pPr>
      <w:r>
        <w:rPr>
          <w:b/>
          <w:sz w:val="22"/>
          <w:szCs w:val="22"/>
        </w:rPr>
        <w:t>Budget Workshop</w:t>
      </w:r>
    </w:p>
    <w:p w:rsidR="00D12081" w:rsidRDefault="00D12081" w:rsidP="00D12081">
      <w:pPr>
        <w:rPr>
          <w:b/>
          <w:sz w:val="22"/>
          <w:szCs w:val="22"/>
        </w:rPr>
      </w:pPr>
    </w:p>
    <w:p w:rsidR="00D12081" w:rsidRDefault="00D12081" w:rsidP="00D12081">
      <w:pPr>
        <w:rPr>
          <w:b/>
          <w:sz w:val="22"/>
          <w:szCs w:val="22"/>
        </w:rPr>
      </w:pPr>
    </w:p>
    <w:p w:rsidR="00D12081" w:rsidRDefault="00D12081" w:rsidP="00D12081">
      <w:pPr>
        <w:rPr>
          <w:b/>
          <w:sz w:val="22"/>
          <w:szCs w:val="22"/>
        </w:rPr>
      </w:pPr>
      <w:r>
        <w:rPr>
          <w:b/>
          <w:sz w:val="22"/>
          <w:szCs w:val="22"/>
        </w:rPr>
        <w:t>CARRIED FORWARD</w:t>
      </w:r>
    </w:p>
    <w:p w:rsidR="00D12081" w:rsidRPr="00EF5F75" w:rsidRDefault="00D12081" w:rsidP="00D12081">
      <w:pPr>
        <w:numPr>
          <w:ilvl w:val="0"/>
          <w:numId w:val="3"/>
        </w:numPr>
        <w:tabs>
          <w:tab w:val="num" w:pos="0"/>
          <w:tab w:val="left" w:pos="360"/>
          <w:tab w:val="left" w:pos="720"/>
        </w:tabs>
        <w:rPr>
          <w:b/>
          <w:sz w:val="22"/>
          <w:szCs w:val="22"/>
        </w:rPr>
      </w:pPr>
      <w:r>
        <w:rPr>
          <w:b/>
          <w:sz w:val="22"/>
          <w:szCs w:val="22"/>
        </w:rPr>
        <w:t>Discussion Regarding</w:t>
      </w:r>
      <w:r w:rsidRPr="00EF5F75">
        <w:rPr>
          <w:b/>
          <w:sz w:val="22"/>
          <w:szCs w:val="22"/>
        </w:rPr>
        <w:t>:</w:t>
      </w:r>
    </w:p>
    <w:p w:rsidR="00D12081" w:rsidRDefault="00D12081" w:rsidP="00D12081">
      <w:pPr>
        <w:numPr>
          <w:ilvl w:val="1"/>
          <w:numId w:val="3"/>
        </w:numPr>
        <w:tabs>
          <w:tab w:val="left" w:pos="360"/>
          <w:tab w:val="left" w:pos="720"/>
        </w:tabs>
        <w:jc w:val="both"/>
        <w:rPr>
          <w:b/>
          <w:sz w:val="22"/>
          <w:szCs w:val="22"/>
        </w:rPr>
      </w:pPr>
      <w:r>
        <w:rPr>
          <w:b/>
          <w:sz w:val="22"/>
          <w:szCs w:val="22"/>
        </w:rPr>
        <w:t>Second</w:t>
      </w:r>
      <w:r w:rsidRPr="00297DCC">
        <w:rPr>
          <w:b/>
          <w:sz w:val="22"/>
          <w:szCs w:val="22"/>
        </w:rPr>
        <w:t xml:space="preserve"> Reading of </w:t>
      </w:r>
      <w:r>
        <w:rPr>
          <w:b/>
          <w:sz w:val="22"/>
          <w:szCs w:val="22"/>
        </w:rPr>
        <w:t>an Ordinance to Amend the Budget Appropriation Ordinance for Fiscal Year Beginning July 1, 2010, and Ending June 30, 2011, for  the City of Kingston</w:t>
      </w:r>
    </w:p>
    <w:p w:rsidR="00D12081" w:rsidRPr="00355A44" w:rsidRDefault="00D12081" w:rsidP="00D12081">
      <w:pPr>
        <w:tabs>
          <w:tab w:val="left" w:pos="720"/>
        </w:tabs>
        <w:ind w:left="720"/>
        <w:rPr>
          <w:b/>
          <w:sz w:val="8"/>
          <w:szCs w:val="8"/>
        </w:rPr>
      </w:pPr>
    </w:p>
    <w:p w:rsidR="00D12081" w:rsidRPr="003B7ADF" w:rsidRDefault="00D12081" w:rsidP="00D12081">
      <w:pPr>
        <w:numPr>
          <w:ilvl w:val="0"/>
          <w:numId w:val="17"/>
        </w:numPr>
        <w:jc w:val="both"/>
        <w:rPr>
          <w:b/>
          <w:sz w:val="22"/>
          <w:szCs w:val="22"/>
        </w:rPr>
      </w:pPr>
      <w:r>
        <w:rPr>
          <w:b/>
          <w:sz w:val="22"/>
          <w:szCs w:val="22"/>
        </w:rPr>
        <w:t>Second Reading of an Ordinance Amending the Annual Budget for the Water and Sewer Department of the City of Kingston for the Fiscal Year Beginning July 1, 2010, and Ending June 30, 2011.</w:t>
      </w:r>
    </w:p>
    <w:p w:rsidR="00D12081" w:rsidRPr="00355A44" w:rsidRDefault="00D12081" w:rsidP="00D12081">
      <w:pPr>
        <w:jc w:val="both"/>
        <w:rPr>
          <w:b/>
          <w:sz w:val="8"/>
          <w:szCs w:val="8"/>
        </w:rPr>
      </w:pPr>
    </w:p>
    <w:p w:rsidR="00D12081" w:rsidRDefault="00D12081" w:rsidP="00D12081">
      <w:pPr>
        <w:numPr>
          <w:ilvl w:val="0"/>
          <w:numId w:val="17"/>
        </w:numPr>
        <w:jc w:val="both"/>
        <w:rPr>
          <w:b/>
          <w:sz w:val="22"/>
          <w:szCs w:val="22"/>
        </w:rPr>
      </w:pPr>
      <w:r>
        <w:rPr>
          <w:b/>
          <w:sz w:val="22"/>
          <w:szCs w:val="22"/>
        </w:rPr>
        <w:t>Second</w:t>
      </w:r>
      <w:r w:rsidRPr="00297DCC">
        <w:rPr>
          <w:b/>
          <w:sz w:val="22"/>
          <w:szCs w:val="22"/>
        </w:rPr>
        <w:t xml:space="preserve"> Reading of </w:t>
      </w:r>
      <w:r>
        <w:rPr>
          <w:b/>
          <w:sz w:val="22"/>
          <w:szCs w:val="22"/>
        </w:rPr>
        <w:t xml:space="preserve">an </w:t>
      </w:r>
      <w:r w:rsidRPr="00297DCC">
        <w:rPr>
          <w:b/>
          <w:sz w:val="22"/>
          <w:szCs w:val="22"/>
        </w:rPr>
        <w:t>Ordinance to Adopt the Budget Appropriation for Fiscal Year 20</w:t>
      </w:r>
      <w:r>
        <w:rPr>
          <w:b/>
          <w:sz w:val="22"/>
          <w:szCs w:val="22"/>
        </w:rPr>
        <w:t>11</w:t>
      </w:r>
      <w:r w:rsidRPr="00297DCC">
        <w:rPr>
          <w:b/>
          <w:sz w:val="22"/>
          <w:szCs w:val="22"/>
        </w:rPr>
        <w:t>/1</w:t>
      </w:r>
      <w:r>
        <w:rPr>
          <w:b/>
          <w:sz w:val="22"/>
          <w:szCs w:val="22"/>
        </w:rPr>
        <w:t>2 for the City of Kingston</w:t>
      </w:r>
      <w:r w:rsidRPr="00297DCC">
        <w:rPr>
          <w:b/>
          <w:sz w:val="22"/>
          <w:szCs w:val="22"/>
        </w:rPr>
        <w:t xml:space="preserve"> </w:t>
      </w:r>
    </w:p>
    <w:p w:rsidR="00D12081" w:rsidRPr="00355A44" w:rsidRDefault="00D12081" w:rsidP="00D12081">
      <w:pPr>
        <w:pStyle w:val="ListParagraph"/>
        <w:rPr>
          <w:b/>
          <w:sz w:val="8"/>
          <w:szCs w:val="8"/>
        </w:rPr>
      </w:pPr>
    </w:p>
    <w:p w:rsidR="00D12081" w:rsidRDefault="00D12081" w:rsidP="00D12081">
      <w:pPr>
        <w:numPr>
          <w:ilvl w:val="0"/>
          <w:numId w:val="17"/>
        </w:numPr>
        <w:jc w:val="both"/>
        <w:rPr>
          <w:b/>
          <w:sz w:val="22"/>
          <w:szCs w:val="22"/>
        </w:rPr>
      </w:pPr>
      <w:r>
        <w:rPr>
          <w:b/>
          <w:sz w:val="22"/>
          <w:szCs w:val="22"/>
        </w:rPr>
        <w:t xml:space="preserve">Second </w:t>
      </w:r>
      <w:r w:rsidRPr="00297DCC">
        <w:rPr>
          <w:b/>
          <w:sz w:val="22"/>
          <w:szCs w:val="22"/>
        </w:rPr>
        <w:t>Reading of the Ordinance Making and Fixing the Annual Budget for the Water and Sewer Department of the City of Kingston for the Fiscal Year 20</w:t>
      </w:r>
      <w:r>
        <w:rPr>
          <w:b/>
          <w:sz w:val="22"/>
          <w:szCs w:val="22"/>
        </w:rPr>
        <w:t>11</w:t>
      </w:r>
      <w:r w:rsidRPr="00297DCC">
        <w:rPr>
          <w:b/>
          <w:sz w:val="22"/>
          <w:szCs w:val="22"/>
        </w:rPr>
        <w:t>/1</w:t>
      </w:r>
      <w:r>
        <w:rPr>
          <w:b/>
          <w:sz w:val="22"/>
          <w:szCs w:val="22"/>
        </w:rPr>
        <w:t>2</w:t>
      </w:r>
      <w:r w:rsidRPr="00297DCC">
        <w:rPr>
          <w:b/>
          <w:sz w:val="22"/>
          <w:szCs w:val="22"/>
        </w:rPr>
        <w:t xml:space="preserve"> and Establishing Water and Sewer Rates and the Expenses of the Operation of the Kingston Water and Sewer Departments</w:t>
      </w:r>
    </w:p>
    <w:p w:rsidR="002B43F3" w:rsidRPr="002B43F3" w:rsidRDefault="002B43F3" w:rsidP="002B43F3">
      <w:pPr>
        <w:pStyle w:val="ListParagraph"/>
        <w:rPr>
          <w:b/>
          <w:sz w:val="8"/>
          <w:szCs w:val="8"/>
        </w:rPr>
      </w:pPr>
    </w:p>
    <w:p w:rsidR="002B43F3" w:rsidRPr="002B43F3" w:rsidRDefault="002B43F3" w:rsidP="002B43F3">
      <w:pPr>
        <w:pStyle w:val="ListParagraph"/>
        <w:numPr>
          <w:ilvl w:val="0"/>
          <w:numId w:val="17"/>
        </w:numPr>
        <w:jc w:val="both"/>
        <w:rPr>
          <w:b/>
          <w:sz w:val="22"/>
          <w:szCs w:val="22"/>
        </w:rPr>
      </w:pPr>
      <w:r w:rsidRPr="002B43F3">
        <w:rPr>
          <w:b/>
          <w:sz w:val="22"/>
          <w:szCs w:val="22"/>
        </w:rPr>
        <w:t>Second Reading of an Ordinance Replacing the Present City of Kingston, Tennessee Municipal Flood Damage Prevention Ordinance With an Updated Version and Updated Flood Insurance Rate Maps</w:t>
      </w:r>
    </w:p>
    <w:p w:rsidR="00EA6879" w:rsidRPr="001932A8" w:rsidRDefault="00EA6879" w:rsidP="001932A8">
      <w:pPr>
        <w:ind w:left="1080"/>
        <w:jc w:val="both"/>
        <w:rPr>
          <w:b/>
          <w:sz w:val="22"/>
          <w:szCs w:val="22"/>
        </w:rPr>
      </w:pPr>
    </w:p>
    <w:sectPr w:rsidR="00EA6879" w:rsidRPr="001932A8"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F571F8D"/>
    <w:multiLevelType w:val="hybridMultilevel"/>
    <w:tmpl w:val="326CDE8A"/>
    <w:lvl w:ilvl="0" w:tplc="E0D4D928">
      <w:start w:val="2"/>
      <w:numFmt w:val="upperLetter"/>
      <w:lvlText w:val="%1."/>
      <w:lvlJc w:val="left"/>
      <w:pPr>
        <w:tabs>
          <w:tab w:val="num" w:pos="1080"/>
        </w:tabs>
        <w:ind w:left="108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nsid w:val="61BB03BA"/>
    <w:multiLevelType w:val="hybridMultilevel"/>
    <w:tmpl w:val="A81E0958"/>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6"/>
  </w:num>
  <w:num w:numId="3">
    <w:abstractNumId w:val="13"/>
  </w:num>
  <w:num w:numId="4">
    <w:abstractNumId w:val="14"/>
  </w:num>
  <w:num w:numId="5">
    <w:abstractNumId w:val="15"/>
  </w:num>
  <w:num w:numId="6">
    <w:abstractNumId w:val="4"/>
  </w:num>
  <w:num w:numId="7">
    <w:abstractNumId w:val="5"/>
  </w:num>
  <w:num w:numId="8">
    <w:abstractNumId w:val="9"/>
  </w:num>
  <w:num w:numId="9">
    <w:abstractNumId w:val="2"/>
  </w:num>
  <w:num w:numId="10">
    <w:abstractNumId w:val="10"/>
  </w:num>
  <w:num w:numId="11">
    <w:abstractNumId w:val="1"/>
  </w:num>
  <w:num w:numId="12">
    <w:abstractNumId w:val="12"/>
  </w:num>
  <w:num w:numId="13">
    <w:abstractNumId w:val="11"/>
  </w:num>
  <w:num w:numId="14">
    <w:abstractNumId w:val="6"/>
  </w:num>
  <w:num w:numId="15">
    <w:abstractNumId w:val="3"/>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7FC"/>
    <w:rsid w:val="00003AE2"/>
    <w:rsid w:val="000110C1"/>
    <w:rsid w:val="00026969"/>
    <w:rsid w:val="000435D4"/>
    <w:rsid w:val="000713D5"/>
    <w:rsid w:val="00097F47"/>
    <w:rsid w:val="000A07BF"/>
    <w:rsid w:val="000B6152"/>
    <w:rsid w:val="000C3F94"/>
    <w:rsid w:val="000D7133"/>
    <w:rsid w:val="000D728F"/>
    <w:rsid w:val="000D7F6D"/>
    <w:rsid w:val="00101DB1"/>
    <w:rsid w:val="00105749"/>
    <w:rsid w:val="00126815"/>
    <w:rsid w:val="00170C91"/>
    <w:rsid w:val="00181C62"/>
    <w:rsid w:val="00182D8A"/>
    <w:rsid w:val="001932A8"/>
    <w:rsid w:val="00197362"/>
    <w:rsid w:val="001A2B08"/>
    <w:rsid w:val="001B3B3E"/>
    <w:rsid w:val="001B3FF8"/>
    <w:rsid w:val="001B5FC9"/>
    <w:rsid w:val="001C29B3"/>
    <w:rsid w:val="001D7FF2"/>
    <w:rsid w:val="001F3847"/>
    <w:rsid w:val="00200E9F"/>
    <w:rsid w:val="00214F4D"/>
    <w:rsid w:val="00227478"/>
    <w:rsid w:val="00251A7B"/>
    <w:rsid w:val="002525E2"/>
    <w:rsid w:val="0027729A"/>
    <w:rsid w:val="00287B9F"/>
    <w:rsid w:val="002A7C47"/>
    <w:rsid w:val="002B43F3"/>
    <w:rsid w:val="002D1568"/>
    <w:rsid w:val="002D67B5"/>
    <w:rsid w:val="00303635"/>
    <w:rsid w:val="00307E67"/>
    <w:rsid w:val="003118BB"/>
    <w:rsid w:val="00315F5F"/>
    <w:rsid w:val="003238AF"/>
    <w:rsid w:val="00331688"/>
    <w:rsid w:val="003435E6"/>
    <w:rsid w:val="00345B6C"/>
    <w:rsid w:val="00362AB3"/>
    <w:rsid w:val="00384206"/>
    <w:rsid w:val="00396917"/>
    <w:rsid w:val="003B32BD"/>
    <w:rsid w:val="003B3F4A"/>
    <w:rsid w:val="003C51F8"/>
    <w:rsid w:val="003C5527"/>
    <w:rsid w:val="003D43F1"/>
    <w:rsid w:val="00440E8A"/>
    <w:rsid w:val="00444B2E"/>
    <w:rsid w:val="00462224"/>
    <w:rsid w:val="004707B0"/>
    <w:rsid w:val="00481DD9"/>
    <w:rsid w:val="0048560F"/>
    <w:rsid w:val="00493A5B"/>
    <w:rsid w:val="00497914"/>
    <w:rsid w:val="004A4C48"/>
    <w:rsid w:val="004A5639"/>
    <w:rsid w:val="004C01D2"/>
    <w:rsid w:val="004D25A6"/>
    <w:rsid w:val="004D761E"/>
    <w:rsid w:val="004E0C6B"/>
    <w:rsid w:val="004E2208"/>
    <w:rsid w:val="0050127E"/>
    <w:rsid w:val="00512F56"/>
    <w:rsid w:val="00522371"/>
    <w:rsid w:val="00527507"/>
    <w:rsid w:val="005356A4"/>
    <w:rsid w:val="0053617B"/>
    <w:rsid w:val="0055284E"/>
    <w:rsid w:val="005602D1"/>
    <w:rsid w:val="005604CC"/>
    <w:rsid w:val="00562E1F"/>
    <w:rsid w:val="00593B74"/>
    <w:rsid w:val="005953A3"/>
    <w:rsid w:val="005B1D40"/>
    <w:rsid w:val="005C4583"/>
    <w:rsid w:val="005D07C5"/>
    <w:rsid w:val="006062B2"/>
    <w:rsid w:val="0061775E"/>
    <w:rsid w:val="00623A07"/>
    <w:rsid w:val="00632DB0"/>
    <w:rsid w:val="00634E16"/>
    <w:rsid w:val="006446D3"/>
    <w:rsid w:val="006535A9"/>
    <w:rsid w:val="00657F1A"/>
    <w:rsid w:val="0068386A"/>
    <w:rsid w:val="006B2CC2"/>
    <w:rsid w:val="006D75F2"/>
    <w:rsid w:val="0071300C"/>
    <w:rsid w:val="00723CD8"/>
    <w:rsid w:val="007351C2"/>
    <w:rsid w:val="00750B25"/>
    <w:rsid w:val="00785581"/>
    <w:rsid w:val="00786FF6"/>
    <w:rsid w:val="007873BC"/>
    <w:rsid w:val="00797E8B"/>
    <w:rsid w:val="007B305F"/>
    <w:rsid w:val="007B33F8"/>
    <w:rsid w:val="007C5619"/>
    <w:rsid w:val="007C64C2"/>
    <w:rsid w:val="007D3AA9"/>
    <w:rsid w:val="007F3E75"/>
    <w:rsid w:val="007F3F99"/>
    <w:rsid w:val="00803574"/>
    <w:rsid w:val="00815E53"/>
    <w:rsid w:val="00836A13"/>
    <w:rsid w:val="00847B5E"/>
    <w:rsid w:val="00861FAF"/>
    <w:rsid w:val="008A7B1F"/>
    <w:rsid w:val="008C2971"/>
    <w:rsid w:val="008C63FB"/>
    <w:rsid w:val="008C682E"/>
    <w:rsid w:val="008C7A3A"/>
    <w:rsid w:val="008D22CB"/>
    <w:rsid w:val="008E0F66"/>
    <w:rsid w:val="008F0791"/>
    <w:rsid w:val="008F08FC"/>
    <w:rsid w:val="008F17FD"/>
    <w:rsid w:val="009B0517"/>
    <w:rsid w:val="009E7241"/>
    <w:rsid w:val="009F14DB"/>
    <w:rsid w:val="00A008E7"/>
    <w:rsid w:val="00A20FA9"/>
    <w:rsid w:val="00A2540E"/>
    <w:rsid w:val="00A26724"/>
    <w:rsid w:val="00A34158"/>
    <w:rsid w:val="00A44309"/>
    <w:rsid w:val="00A479B0"/>
    <w:rsid w:val="00A54411"/>
    <w:rsid w:val="00A81434"/>
    <w:rsid w:val="00B0222B"/>
    <w:rsid w:val="00B02C01"/>
    <w:rsid w:val="00B26990"/>
    <w:rsid w:val="00B2744D"/>
    <w:rsid w:val="00B3733A"/>
    <w:rsid w:val="00B42C51"/>
    <w:rsid w:val="00B64776"/>
    <w:rsid w:val="00B77683"/>
    <w:rsid w:val="00BA4A7D"/>
    <w:rsid w:val="00BE2549"/>
    <w:rsid w:val="00BE4F89"/>
    <w:rsid w:val="00C40322"/>
    <w:rsid w:val="00C42011"/>
    <w:rsid w:val="00C55A31"/>
    <w:rsid w:val="00C8176B"/>
    <w:rsid w:val="00C93511"/>
    <w:rsid w:val="00C958B3"/>
    <w:rsid w:val="00C9635D"/>
    <w:rsid w:val="00CB2D81"/>
    <w:rsid w:val="00CE5C25"/>
    <w:rsid w:val="00CF4DE8"/>
    <w:rsid w:val="00D12081"/>
    <w:rsid w:val="00D15FD8"/>
    <w:rsid w:val="00D176EF"/>
    <w:rsid w:val="00D30288"/>
    <w:rsid w:val="00D42AD5"/>
    <w:rsid w:val="00D54F81"/>
    <w:rsid w:val="00D67A45"/>
    <w:rsid w:val="00D768B3"/>
    <w:rsid w:val="00D8156E"/>
    <w:rsid w:val="00D84879"/>
    <w:rsid w:val="00DA7D1F"/>
    <w:rsid w:val="00DB5B52"/>
    <w:rsid w:val="00DC7572"/>
    <w:rsid w:val="00DE0F40"/>
    <w:rsid w:val="00DE499B"/>
    <w:rsid w:val="00DF478D"/>
    <w:rsid w:val="00E05CCB"/>
    <w:rsid w:val="00E15089"/>
    <w:rsid w:val="00E41F87"/>
    <w:rsid w:val="00E423AF"/>
    <w:rsid w:val="00E600E3"/>
    <w:rsid w:val="00E60808"/>
    <w:rsid w:val="00E872B2"/>
    <w:rsid w:val="00EA6879"/>
    <w:rsid w:val="00EB39F7"/>
    <w:rsid w:val="00EC191C"/>
    <w:rsid w:val="00EC1DEB"/>
    <w:rsid w:val="00EC6E74"/>
    <w:rsid w:val="00ED3AA7"/>
    <w:rsid w:val="00EF592F"/>
    <w:rsid w:val="00F110C1"/>
    <w:rsid w:val="00F13C6A"/>
    <w:rsid w:val="00F143B0"/>
    <w:rsid w:val="00F14AB7"/>
    <w:rsid w:val="00F21264"/>
    <w:rsid w:val="00F22A04"/>
    <w:rsid w:val="00F24A4D"/>
    <w:rsid w:val="00F43CCF"/>
    <w:rsid w:val="00F64805"/>
    <w:rsid w:val="00F76F74"/>
    <w:rsid w:val="00F8387D"/>
    <w:rsid w:val="00F84B4E"/>
    <w:rsid w:val="00FA1AD3"/>
    <w:rsid w:val="00FA634B"/>
    <w:rsid w:val="00FB2586"/>
    <w:rsid w:val="00FE358A"/>
    <w:rsid w:val="00FE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11</cp:revision>
  <cp:lastPrinted>2011-06-07T15:15:00Z</cp:lastPrinted>
  <dcterms:created xsi:type="dcterms:W3CDTF">2011-04-14T14:17:00Z</dcterms:created>
  <dcterms:modified xsi:type="dcterms:W3CDTF">2011-06-07T15:13:00Z</dcterms:modified>
</cp:coreProperties>
</file>