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2C51A0" w:rsidP="002C51A0">
      <w:pPr>
        <w:jc w:val="center"/>
      </w:pPr>
      <w:r>
        <w:t>REGULAR MEETING – KINGSTON CITY COUNCIL</w:t>
      </w:r>
    </w:p>
    <w:p w:rsidR="002C51A0" w:rsidRDefault="002C51A0" w:rsidP="002C51A0">
      <w:pPr>
        <w:jc w:val="center"/>
      </w:pPr>
      <w:r>
        <w:t>TUESDAY, FEBRUARY 12, 2013 -7:00 P.M.</w:t>
      </w:r>
    </w:p>
    <w:p w:rsidR="002C51A0" w:rsidRDefault="002C51A0" w:rsidP="002C51A0">
      <w:pPr>
        <w:jc w:val="center"/>
      </w:pPr>
      <w:r>
        <w:t>KINGSTON COMMUNITY CENTER</w:t>
      </w:r>
    </w:p>
    <w:p w:rsidR="002C51A0" w:rsidRDefault="002C51A0" w:rsidP="002C51A0">
      <w:pPr>
        <w:jc w:val="center"/>
      </w:pPr>
    </w:p>
    <w:p w:rsidR="00540A80" w:rsidRDefault="00540A80" w:rsidP="002C51A0">
      <w:pPr>
        <w:jc w:val="center"/>
      </w:pPr>
    </w:p>
    <w:p w:rsidR="00540A80" w:rsidRDefault="00540A80" w:rsidP="002C51A0">
      <w:pPr>
        <w:jc w:val="center"/>
      </w:pPr>
    </w:p>
    <w:p w:rsidR="002C51A0" w:rsidRDefault="002C51A0" w:rsidP="002C51A0">
      <w:r>
        <w:t>The Regular meeting of the Kingston City Council was held on Tuesday, February 12, 201</w:t>
      </w:r>
      <w:r w:rsidR="00577DF9">
        <w:t>3 at 7:00 p.m. in the community center.</w:t>
      </w:r>
      <w:r>
        <w:t xml:space="preserve">  Mayor Beets called the meeting</w:t>
      </w:r>
      <w:r w:rsidR="00577DF9">
        <w:t xml:space="preserve"> to</w:t>
      </w:r>
      <w:r>
        <w:t xml:space="preserve"> order with City Manager Jim Pinkerton giving the invocation and Vice Mayor Neal leading the pledge. </w:t>
      </w:r>
    </w:p>
    <w:p w:rsidR="003C51DE" w:rsidRDefault="003C51DE" w:rsidP="002C51A0"/>
    <w:p w:rsidR="002C51A0" w:rsidRDefault="002C51A0" w:rsidP="002C51A0">
      <w:r>
        <w:t>3.    Upon roll call the following members were present: Councilman Brown, Councilman Byrkit, Vice Mayor Neal, Councilman Sugarman, Councilman White and Mayor Beets.  Staff present: City Manager Jim Pinkerton, City Attorney Jack McPherson, Finance Director Carolyn Brewer and City Clerk Eleanor Neal.  Councilman McClure was absent.</w:t>
      </w:r>
    </w:p>
    <w:p w:rsidR="003C51DE" w:rsidRDefault="003C51DE" w:rsidP="002C51A0"/>
    <w:p w:rsidR="002C51A0" w:rsidRDefault="002C51A0" w:rsidP="002C51A0">
      <w:r>
        <w:t>4.   APPROVAL OF PREVIOUS MINUTES</w:t>
      </w:r>
    </w:p>
    <w:p w:rsidR="002C51A0" w:rsidRDefault="002C51A0" w:rsidP="002C51A0">
      <w:r>
        <w:t>A motion made by Councilman White, second by Councilman Sugarman to waive the reading and approve as written the minutes of the regular meeting on January 8, 2013.  The motion passed with a unanimous roll call vote.  6 Ayes</w:t>
      </w:r>
    </w:p>
    <w:p w:rsidR="003C51DE" w:rsidRDefault="003C51DE" w:rsidP="002C51A0"/>
    <w:p w:rsidR="002C51A0" w:rsidRDefault="002C51A0" w:rsidP="002C51A0">
      <w:r>
        <w:t>5.   CITIZEN COMMENTS – No citizen comments</w:t>
      </w:r>
    </w:p>
    <w:p w:rsidR="003C51DE" w:rsidRDefault="003C51DE" w:rsidP="002C51A0"/>
    <w:p w:rsidR="002C51A0" w:rsidRDefault="002C51A0" w:rsidP="002C51A0">
      <w:r>
        <w:t>6.   REPORTS</w:t>
      </w:r>
    </w:p>
    <w:p w:rsidR="003C51DE" w:rsidRDefault="003C51DE" w:rsidP="003C51DE">
      <w:pPr>
        <w:contextualSpacing/>
      </w:pPr>
      <w:r>
        <w:t xml:space="preserve">         A.   Mayor and Council – Mayor Beets</w:t>
      </w:r>
    </w:p>
    <w:p w:rsidR="003C51DE" w:rsidRDefault="003C51DE" w:rsidP="003C51DE">
      <w:pPr>
        <w:contextualSpacing/>
      </w:pPr>
      <w:r>
        <w:t xml:space="preserve">         B.    Department Reports – Steve Jacks, Library; Rick Ross, Parks &amp; Recreation; Tim Clark, Public      Works; Willie Gordon, Fire; Jim Washam, Police</w:t>
      </w:r>
    </w:p>
    <w:p w:rsidR="003C51DE" w:rsidRDefault="003C51DE" w:rsidP="003C51DE">
      <w:pPr>
        <w:contextualSpacing/>
      </w:pPr>
      <w:r>
        <w:t xml:space="preserve">         C.     CITY MANAGER – City Manager Jim Pinkerton gave his monthly report on various City projects</w:t>
      </w:r>
    </w:p>
    <w:p w:rsidR="002C51A0" w:rsidRDefault="003C51DE" w:rsidP="002C51A0">
      <w:r>
        <w:t xml:space="preserve">         D.     </w:t>
      </w:r>
      <w:r w:rsidR="007E04D1">
        <w:t>Rockwood Electric Utility Report – No report</w:t>
      </w:r>
    </w:p>
    <w:p w:rsidR="007E04D1" w:rsidRDefault="007E04D1" w:rsidP="002C51A0">
      <w:r>
        <w:t xml:space="preserve">         E.      Transportation Committee – No report</w:t>
      </w:r>
    </w:p>
    <w:p w:rsidR="007E04D1" w:rsidRDefault="007E04D1" w:rsidP="002C51A0">
      <w:r>
        <w:t xml:space="preserve"> </w:t>
      </w:r>
    </w:p>
    <w:p w:rsidR="007E04D1" w:rsidRDefault="007E04D1" w:rsidP="002C51A0">
      <w:r>
        <w:t>7.     ADDITION OF ITEMS TO THE MEETING AGENDA RECEIVED AFTER CLOSE OF AGENDA DEADLINE (BY UNANIMOUS CONSENT OF ALL MEMBERS PRESENT) – No Action taken</w:t>
      </w:r>
    </w:p>
    <w:p w:rsidR="007E04D1" w:rsidRDefault="007E04D1" w:rsidP="002C51A0"/>
    <w:p w:rsidR="007E04D1" w:rsidRDefault="007E04D1" w:rsidP="002C51A0">
      <w:r>
        <w:t>8.     UNFINISHED BUSINESS – No action taken</w:t>
      </w:r>
    </w:p>
    <w:p w:rsidR="007E04D1" w:rsidRDefault="007E04D1" w:rsidP="002C51A0"/>
    <w:p w:rsidR="007E04D1" w:rsidRDefault="007E04D1" w:rsidP="002C51A0">
      <w:r>
        <w:t>9.     NEW BUSINESS</w:t>
      </w:r>
    </w:p>
    <w:p w:rsidR="007E04D1" w:rsidRDefault="007E04D1" w:rsidP="002C51A0"/>
    <w:p w:rsidR="007E04D1" w:rsidRDefault="007E04D1" w:rsidP="002C51A0">
      <w:r>
        <w:t xml:space="preserve">         A.   ADOPT A RESOLUTION TO ESTABLI</w:t>
      </w:r>
      <w:r w:rsidR="00540A80">
        <w:t>SH AN UPDATED OCCUPATIONAL SAFETY</w:t>
      </w:r>
      <w:r>
        <w:t xml:space="preserve"> AND HEALTH PROGRAM PLAN, DEVISE RULES AND REGULATIONS AND TO PROVIDE FOR A SAFETY DIRECTOR AND THE IMPLEMENTATION OF SUCH PROGRAM PLAN</w:t>
      </w:r>
    </w:p>
    <w:p w:rsidR="007E04D1" w:rsidRDefault="007E04D1" w:rsidP="002C51A0"/>
    <w:p w:rsidR="007E04D1" w:rsidRDefault="007E04D1" w:rsidP="002C51A0">
      <w:r>
        <w:t>A motion made by Councilman Sugarman, Second by Councilman White to adopt Resolut</w:t>
      </w:r>
      <w:r w:rsidR="00577DF9">
        <w:t>ion # 13-2-12-2 to establish an</w:t>
      </w:r>
      <w:r>
        <w:t xml:space="preserve"> updated Occupational Safety and Health Program Plan, provide for a safety director and the implementation of such program plan.  The motion passed with a unanimous roll call vote.  6 Ayes</w:t>
      </w:r>
    </w:p>
    <w:p w:rsidR="007E04D1" w:rsidRDefault="007E04D1" w:rsidP="002C51A0"/>
    <w:p w:rsidR="007E04D1" w:rsidRDefault="007E04D1" w:rsidP="002C51A0">
      <w:r>
        <w:t xml:space="preserve">         B.   ADOPT A RESOLUTION REGARDING THE APPOINTMENT OF A MEMBER OF THE BOARD OF DIRECTORS FOR THE ROANE COUNTY EMERGENCY COMMUNICATIONS DISTRICT</w:t>
      </w:r>
    </w:p>
    <w:p w:rsidR="007E04D1" w:rsidRDefault="007E04D1" w:rsidP="002C51A0"/>
    <w:p w:rsidR="00B34D9E" w:rsidRDefault="007E04D1" w:rsidP="002C51A0">
      <w:r>
        <w:lastRenderedPageBreak/>
        <w:t xml:space="preserve">A motion made by </w:t>
      </w:r>
      <w:r w:rsidR="00B4261E">
        <w:t>Councilman White, second by Councilman Sugarman to adopt Resolution #13-2-12-1 regarding the appointment of a member of the Board of Director for  the RCECD.  The motion passed with a unanimous roll call vote.  6 Ayes</w:t>
      </w:r>
    </w:p>
    <w:p w:rsidR="00B34D9E" w:rsidRDefault="00B34D9E" w:rsidP="002C51A0"/>
    <w:p w:rsidR="008104D5" w:rsidRDefault="008104D5" w:rsidP="002C51A0">
      <w:r>
        <w:t xml:space="preserve">         C.    FIRST READING OF AN ORDINANCE TO ESTABLISH THE AMOUNT WHICH THE CITY MANAGER MAY EXPEND WITH REGARD TO PURCHASES AND CONTRACTS FOR GENERAL PUBLIC IMPROVEMENTS AT $15,000 AND TO ESTABLISH THE AMOUNT WHICH THE CITY MANAGER MAY EXPEND WITY REGARD TO PURCHASES AND/OR CONTRACTS IN CO</w:t>
      </w:r>
      <w:r w:rsidR="00577DF9">
        <w:t>NN</w:t>
      </w:r>
      <w:r>
        <w:t>ECTION WITH RENOVATION, IMPROVEMENT AND REMODELING OF THE CITY HALL BUILDING AT 900 WATERFORD PLACE IN LADD LANDING AT $25,000</w:t>
      </w:r>
    </w:p>
    <w:p w:rsidR="008104D5" w:rsidRDefault="008104D5" w:rsidP="002C51A0"/>
    <w:p w:rsidR="00B34D9E" w:rsidRDefault="008104D5" w:rsidP="002C51A0">
      <w:r>
        <w:t xml:space="preserve">A motion made Councilman Sugarman, second by Councilman White to adopt on first reading Ordinance #13-2-12 </w:t>
      </w:r>
      <w:r w:rsidR="00577DF9">
        <w:t>establishing the</w:t>
      </w:r>
      <w:r w:rsidR="00B34D9E">
        <w:t xml:space="preserve"> amount of $15,000 which the City Manager can spend regarding the purchases for general public improvements and the amount of $25,000 for the renovation of the city </w:t>
      </w:r>
    </w:p>
    <w:p w:rsidR="00B34D9E" w:rsidRDefault="00B34D9E" w:rsidP="002C51A0">
      <w:r>
        <w:t>hall building at Ladd Landing.  The motion passed with a unanimous roll call vote.  6 Ayes</w:t>
      </w:r>
    </w:p>
    <w:p w:rsidR="00B34D9E" w:rsidRDefault="00B34D9E" w:rsidP="002C51A0"/>
    <w:p w:rsidR="00B34D9E" w:rsidRDefault="00B34D9E" w:rsidP="002C51A0">
      <w:r>
        <w:t xml:space="preserve">         D.    DISCUSSION AND POSSIBLE ACTION REGARDING LOAN CLOSINGS WITH THE RURAL DEVELOPMENT ADMINISTRATION FOR THE AUTOMATED METER PROJECT AND THE GALLAHER ROAND SEWER PROJECT</w:t>
      </w:r>
    </w:p>
    <w:p w:rsidR="00B34D9E" w:rsidRDefault="00B34D9E" w:rsidP="002C51A0"/>
    <w:p w:rsidR="00B34D9E" w:rsidRDefault="00B34D9E" w:rsidP="002C51A0">
      <w:r>
        <w:t>A motion made by Councilman Sugarman, second by Vice Mayor Neal to table this item until more information is received.  The motion passed with a unanimous roll call vote.  6 Ayes</w:t>
      </w:r>
    </w:p>
    <w:p w:rsidR="00B34D9E" w:rsidRDefault="00B34D9E" w:rsidP="002C51A0"/>
    <w:p w:rsidR="00B34D9E" w:rsidRDefault="00B34D9E" w:rsidP="002C51A0">
      <w:r>
        <w:t xml:space="preserve">      E.   APPROVE AND AUTHORIZE THE MAYOR TO EXECUTE NECESSARY DOCUMENTS WITH RURAL DEVELOPMENT ADMINISTRATION (RDA) AND OTHERS AS NECESSARY FOR UTILIZING OVERAGE GRANT AND LOAN FUNDS ON ROCKWOOD WATER LINE PROJECT FOR A WATER TRAN</w:t>
      </w:r>
      <w:r w:rsidR="00894BE3">
        <w:t>SMISS</w:t>
      </w:r>
      <w:r w:rsidR="00577DF9">
        <w:t>ION MAIN WHICH WOULD SUPPLY ADDI</w:t>
      </w:r>
      <w:r w:rsidR="00894BE3">
        <w:t>TIONAL AV</w:t>
      </w:r>
      <w:r w:rsidR="00577DF9">
        <w:t>AILABILITY TO THE GALLAHER ROAD</w:t>
      </w:r>
      <w:r w:rsidR="00894BE3">
        <w:t xml:space="preserve"> AREA (ESTIMATED FUNDS AVAILABLE ARE $468,000 LOAN AND $292,300 GRANT)</w:t>
      </w:r>
    </w:p>
    <w:p w:rsidR="00894BE3" w:rsidRDefault="00894BE3" w:rsidP="002C51A0"/>
    <w:p w:rsidR="00894BE3" w:rsidRDefault="00894BE3" w:rsidP="002C51A0">
      <w:r>
        <w:t xml:space="preserve">A motion made by Vice Mayor Neal, second by Councilman Sugarman to approve and authorize the Mayor to execute necessary documents with Rural Development Administration and others necessary to utilize the overage grant and loan funds from the Rockwood Water line Project for a water transmission main which would supply water availability to the Gallaher Road area.  </w:t>
      </w:r>
      <w:r w:rsidR="00540A80">
        <w:t>The motion</w:t>
      </w:r>
      <w:r>
        <w:t xml:space="preserve"> passed with a unanimous roll call vote.  6 Ayes</w:t>
      </w:r>
    </w:p>
    <w:p w:rsidR="00894BE3" w:rsidRDefault="00894BE3" w:rsidP="002C51A0"/>
    <w:p w:rsidR="00894BE3" w:rsidRDefault="00894BE3" w:rsidP="002C51A0">
      <w:r>
        <w:t>Mayor Beets adjourned the meeting following a motion by Councilman White, second by Councilman Sugarman and a unanimous voice vote by the council.</w:t>
      </w:r>
    </w:p>
    <w:p w:rsidR="00894BE3" w:rsidRDefault="00894BE3" w:rsidP="002C51A0"/>
    <w:p w:rsidR="00894BE3" w:rsidRDefault="00894BE3" w:rsidP="002C51A0"/>
    <w:p w:rsidR="00894BE3" w:rsidRDefault="00894BE3" w:rsidP="002C51A0"/>
    <w:p w:rsidR="00894BE3" w:rsidRDefault="00894BE3" w:rsidP="002C51A0">
      <w:r>
        <w:t>APPROVED __________________________________</w:t>
      </w:r>
      <w:r w:rsidR="00540A80">
        <w:t xml:space="preserve">                            ATTEST:</w:t>
      </w:r>
    </w:p>
    <w:p w:rsidR="00894BE3" w:rsidRDefault="00894BE3" w:rsidP="002C51A0"/>
    <w:p w:rsidR="00894BE3" w:rsidRDefault="00894BE3" w:rsidP="002C51A0"/>
    <w:p w:rsidR="00894BE3" w:rsidRDefault="00894BE3" w:rsidP="002C51A0"/>
    <w:p w:rsidR="00894BE3" w:rsidRDefault="00894BE3" w:rsidP="002C51A0">
      <w:r>
        <w:t>_______________________________________</w:t>
      </w:r>
      <w:r w:rsidR="00540A80">
        <w:t xml:space="preserve">                                     ___________________________</w:t>
      </w:r>
    </w:p>
    <w:p w:rsidR="00894BE3" w:rsidRDefault="00540A80" w:rsidP="002C51A0">
      <w:r>
        <w:t>W</w:t>
      </w:r>
      <w:r w:rsidR="00894BE3">
        <w:t>. Troy Beets, Mayor</w:t>
      </w:r>
      <w:r>
        <w:t xml:space="preserve">                                                                                     City Clerk</w:t>
      </w:r>
    </w:p>
    <w:p w:rsidR="00B34D9E" w:rsidRDefault="00B34D9E" w:rsidP="002C51A0"/>
    <w:p w:rsidR="00B34D9E" w:rsidRDefault="00B34D9E" w:rsidP="002C51A0"/>
    <w:p w:rsidR="00B34D9E" w:rsidRDefault="00B34D9E" w:rsidP="002C51A0"/>
    <w:p w:rsidR="00B34D9E" w:rsidRDefault="00B34D9E" w:rsidP="002C51A0"/>
    <w:p w:rsidR="00894BE3" w:rsidRDefault="00894BE3" w:rsidP="002C51A0"/>
    <w:p w:rsidR="00894BE3" w:rsidRDefault="00894BE3" w:rsidP="002C51A0"/>
    <w:p w:rsidR="00894BE3" w:rsidRDefault="00894BE3" w:rsidP="002C51A0"/>
    <w:p w:rsidR="00B34D9E" w:rsidRDefault="00B34D9E" w:rsidP="002C51A0"/>
    <w:p w:rsidR="00B34D9E" w:rsidRDefault="00B34D9E" w:rsidP="002C51A0"/>
    <w:p w:rsidR="00B34D9E" w:rsidRDefault="00B34D9E" w:rsidP="002C51A0"/>
    <w:p w:rsidR="007E04D1" w:rsidRDefault="00B4261E" w:rsidP="002C51A0">
      <w:r>
        <w:t xml:space="preserve"> </w:t>
      </w:r>
    </w:p>
    <w:p w:rsidR="002C51A0" w:rsidRDefault="002C51A0" w:rsidP="002C51A0"/>
    <w:p w:rsidR="002C51A0" w:rsidRDefault="002C51A0" w:rsidP="002C51A0">
      <w:r>
        <w:t xml:space="preserve"> </w:t>
      </w:r>
    </w:p>
    <w:sectPr w:rsidR="002C51A0" w:rsidSect="00894BE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C51A0"/>
    <w:rsid w:val="0005683F"/>
    <w:rsid w:val="002C51A0"/>
    <w:rsid w:val="003B2B03"/>
    <w:rsid w:val="003C51DE"/>
    <w:rsid w:val="00415DB3"/>
    <w:rsid w:val="004630B6"/>
    <w:rsid w:val="00526C69"/>
    <w:rsid w:val="00540A80"/>
    <w:rsid w:val="00577DF9"/>
    <w:rsid w:val="007E04D1"/>
    <w:rsid w:val="007F7875"/>
    <w:rsid w:val="008104D5"/>
    <w:rsid w:val="00894BE3"/>
    <w:rsid w:val="00A03029"/>
    <w:rsid w:val="00A80DAC"/>
    <w:rsid w:val="00B34D9E"/>
    <w:rsid w:val="00B4261E"/>
    <w:rsid w:val="00C85F9E"/>
    <w:rsid w:val="00E10054"/>
    <w:rsid w:val="00F2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cp:revision>
  <cp:lastPrinted>2013-02-14T18:35:00Z</cp:lastPrinted>
  <dcterms:created xsi:type="dcterms:W3CDTF">2013-02-14T18:39:00Z</dcterms:created>
  <dcterms:modified xsi:type="dcterms:W3CDTF">2013-02-14T18:39:00Z</dcterms:modified>
</cp:coreProperties>
</file>